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34" w:rsidRDefault="0088143E" w:rsidP="0088143E">
      <w:pPr>
        <w:jc w:val="center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</w:pPr>
      <w:r w:rsidRPr="0088143E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Порядок и сроки внесения заявителем платы за технологическое присоединение.</w:t>
      </w:r>
    </w:p>
    <w:p w:rsidR="00393B52" w:rsidRDefault="0088143E" w:rsidP="0044171B">
      <w:pPr>
        <w:jc w:val="both"/>
        <w:rPr>
          <w:rFonts w:ascii="Times New Roman" w:hAnsi="Times New Roman" w:cs="Times New Roman"/>
          <w:sz w:val="24"/>
          <w:szCs w:val="24"/>
        </w:rPr>
      </w:pPr>
      <w:r w:rsidRPr="004C5641">
        <w:rPr>
          <w:rFonts w:ascii="Times New Roman" w:hAnsi="Times New Roman" w:cs="Times New Roman"/>
          <w:sz w:val="24"/>
          <w:szCs w:val="24"/>
        </w:rPr>
        <w:t>Согласно правилам подключения (технологического присоединения)</w:t>
      </w:r>
      <w:r w:rsidR="004C5641" w:rsidRPr="004C5641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</w:t>
      </w:r>
      <w:r w:rsidR="004C5641">
        <w:rPr>
          <w:rFonts w:ascii="Times New Roman" w:hAnsi="Times New Roman" w:cs="Times New Roman"/>
          <w:sz w:val="24"/>
          <w:szCs w:val="24"/>
        </w:rPr>
        <w:t>ни</w:t>
      </w:r>
      <w:r w:rsidR="004C5641" w:rsidRPr="004C5641">
        <w:rPr>
          <w:rFonts w:ascii="Times New Roman" w:hAnsi="Times New Roman" w:cs="Times New Roman"/>
          <w:sz w:val="24"/>
          <w:szCs w:val="24"/>
        </w:rPr>
        <w:t>я и объектов капитального строительства</w:t>
      </w:r>
      <w:r w:rsidRPr="004C5641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44171B">
        <w:rPr>
          <w:rFonts w:ascii="Times New Roman" w:hAnsi="Times New Roman" w:cs="Times New Roman"/>
          <w:sz w:val="24"/>
          <w:szCs w:val="24"/>
        </w:rPr>
        <w:t>газораспределения</w:t>
      </w:r>
      <w:r w:rsidR="0044171B" w:rsidRPr="004C5641">
        <w:rPr>
          <w:rFonts w:ascii="Times New Roman" w:hAnsi="Times New Roman" w:cs="Times New Roman"/>
          <w:sz w:val="24"/>
          <w:szCs w:val="24"/>
        </w:rPr>
        <w:t xml:space="preserve"> № 1547 от 13.09.2021 года</w:t>
      </w:r>
      <w:r w:rsidR="0044171B" w:rsidRPr="004C5641">
        <w:rPr>
          <w:rFonts w:ascii="Times New Roman" w:hAnsi="Times New Roman" w:cs="Times New Roman"/>
          <w:sz w:val="24"/>
          <w:szCs w:val="24"/>
        </w:rPr>
        <w:t xml:space="preserve"> </w:t>
      </w:r>
      <w:r w:rsidR="004C5641" w:rsidRPr="004C5641">
        <w:rPr>
          <w:rFonts w:ascii="Times New Roman" w:hAnsi="Times New Roman" w:cs="Times New Roman"/>
          <w:sz w:val="24"/>
          <w:szCs w:val="24"/>
        </w:rPr>
        <w:t>и о признании утратившими силу некоторых актов правительства</w:t>
      </w:r>
      <w:r w:rsidR="0044171B">
        <w:rPr>
          <w:rFonts w:ascii="Times New Roman" w:hAnsi="Times New Roman" w:cs="Times New Roman"/>
          <w:sz w:val="24"/>
          <w:szCs w:val="24"/>
        </w:rPr>
        <w:t>,</w:t>
      </w:r>
      <w:r w:rsidR="004C5641" w:rsidRPr="004C5641">
        <w:rPr>
          <w:rFonts w:ascii="Times New Roman" w:hAnsi="Times New Roman" w:cs="Times New Roman"/>
          <w:sz w:val="24"/>
          <w:szCs w:val="24"/>
        </w:rPr>
        <w:t xml:space="preserve"> </w:t>
      </w:r>
      <w:r w:rsidR="0044171B">
        <w:rPr>
          <w:rFonts w:ascii="Times New Roman" w:hAnsi="Times New Roman" w:cs="Times New Roman"/>
          <w:sz w:val="24"/>
          <w:szCs w:val="24"/>
        </w:rPr>
        <w:t>в</w:t>
      </w:r>
      <w:r w:rsidR="00393B52">
        <w:rPr>
          <w:rFonts w:ascii="Times New Roman" w:hAnsi="Times New Roman" w:cs="Times New Roman"/>
          <w:sz w:val="24"/>
          <w:szCs w:val="24"/>
        </w:rPr>
        <w:t xml:space="preserve">несение платы за подключение (технологическое присоединение) заявителями </w:t>
      </w:r>
      <w:r w:rsidR="00393B52" w:rsidRPr="00393B52">
        <w:rPr>
          <w:rFonts w:ascii="Times New Roman" w:hAnsi="Times New Roman" w:cs="Times New Roman"/>
          <w:b/>
          <w:sz w:val="24"/>
          <w:szCs w:val="24"/>
        </w:rPr>
        <w:t>первой категории</w:t>
      </w:r>
      <w:r w:rsidR="00393B52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50 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393B52" w:rsidRDefault="00393B52" w:rsidP="0039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35 процентов платы за подключение (технологическое присоединение) вносится в течение 11 рабочих дней со дня выполнения исполнителем обязательств, по созданию (реконструкции) сети газораспределения до точек подключения, предусмотренные договором о подключении,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(технологическому присоединению) в объеме, определенном в договоре о подключении;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15 процентов платы за подключение (технологическое присоединение) вносится в течение 11 рабочих дней со дня подписания акта о подключении (технологическом присоединении).</w:t>
      </w:r>
    </w:p>
    <w:p w:rsidR="00393B52" w:rsidRDefault="0044171B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3B52">
        <w:rPr>
          <w:rFonts w:ascii="Times New Roman" w:hAnsi="Times New Roman" w:cs="Times New Roman"/>
          <w:sz w:val="24"/>
          <w:szCs w:val="24"/>
        </w:rPr>
        <w:t xml:space="preserve">Внесение платы за технологическое присоединение заявителями </w:t>
      </w:r>
      <w:r w:rsidR="00393B52" w:rsidRPr="00393B52">
        <w:rPr>
          <w:rFonts w:ascii="Times New Roman" w:hAnsi="Times New Roman" w:cs="Times New Roman"/>
          <w:b/>
          <w:sz w:val="24"/>
          <w:szCs w:val="24"/>
        </w:rPr>
        <w:t>второй и третьей категорий</w:t>
      </w:r>
      <w:r w:rsidR="00393B52">
        <w:rPr>
          <w:rFonts w:ascii="Times New Roman" w:hAnsi="Times New Roman" w:cs="Times New Roman"/>
          <w:sz w:val="24"/>
          <w:szCs w:val="24"/>
        </w:rPr>
        <w:t>, кроме случаев, когда размер платы за подключение (технологическое присоединение) устанавливается по индивидуальному проекту, осуществляется в следующем порядке: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25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25 процентов платы за подключение (технологическое присоединение) вносится в течение 3 месяцев со дня заключения договора о подключении, но не позже дня фактического присоединения;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35 процентов платы за подключение (технологическое присоединение) вносится в течение 1 года со дня заключения договора о подключении, но не позже дня фактического присоединения;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такой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B52" w:rsidRDefault="00393B52" w:rsidP="00393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52">
        <w:rPr>
          <w:rFonts w:ascii="Times New Roman" w:hAnsi="Times New Roman" w:cs="Times New Roman"/>
          <w:b/>
          <w:sz w:val="24"/>
          <w:szCs w:val="24"/>
        </w:rPr>
        <w:t>"заявители первой категории"</w:t>
      </w:r>
      <w:r>
        <w:rPr>
          <w:rFonts w:ascii="Times New Roman" w:hAnsi="Times New Roman" w:cs="Times New Roman"/>
          <w:sz w:val="24"/>
          <w:szCs w:val="24"/>
        </w:rPr>
        <w:t xml:space="preserve">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 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 сети газораспределения газораспределительной организации, в которую подана заявка о подключении, измеряемое по прямой линии (наименьшее расстояние), составляет не более 200 метров, и сами 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необходимости), за исключением случаев, когда плата за подключение (технологическое присоединение) устанавливается по индивидуальному проекту;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52">
        <w:rPr>
          <w:rFonts w:ascii="Times New Roman" w:hAnsi="Times New Roman" w:cs="Times New Roman"/>
          <w:b/>
          <w:sz w:val="24"/>
          <w:szCs w:val="24"/>
        </w:rPr>
        <w:t>"заявители второй категории"</w:t>
      </w:r>
      <w:r>
        <w:rPr>
          <w:rFonts w:ascii="Times New Roman" w:hAnsi="Times New Roman" w:cs="Times New Roman"/>
          <w:sz w:val="24"/>
          <w:szCs w:val="24"/>
        </w:rPr>
        <w:t xml:space="preserve">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для сельской территории (вне границ городов и поселков) и (или) не более 300 метров для территории города или поселка, и (или) указанная сеть газораспределения пролегает по территории не более чем одного муниципального образования, за исключением заявителей, относящихся к первой категории, и случаев, когда плата за подключение (технологическое присоединение) устанавливается по индивидуальному проекту;</w:t>
      </w:r>
    </w:p>
    <w:p w:rsidR="00393B52" w:rsidRDefault="00393B52" w:rsidP="0039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52">
        <w:rPr>
          <w:rFonts w:ascii="Times New Roman" w:hAnsi="Times New Roman" w:cs="Times New Roman"/>
          <w:b/>
          <w:sz w:val="24"/>
          <w:szCs w:val="24"/>
        </w:rPr>
        <w:t>"заявители третьей категории"</w:t>
      </w:r>
      <w:r>
        <w:rPr>
          <w:rFonts w:ascii="Times New Roman" w:hAnsi="Times New Roman" w:cs="Times New Roman"/>
          <w:sz w:val="24"/>
          <w:szCs w:val="24"/>
        </w:rPr>
        <w:t xml:space="preserve">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(или) указанная сеть газораспределения пролегает по территориям 2 и более муниципальных образований, за исключением случаев, когда плата за подключение (технологическое присоединение) устанавливается по индивидуальному проекту;</w:t>
      </w: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0F" w:rsidRDefault="008C420F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43E" w:rsidRPr="0088143E" w:rsidRDefault="0088143E" w:rsidP="00881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143E" w:rsidRPr="0088143E" w:rsidSect="0088143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54"/>
    <w:rsid w:val="00003ECE"/>
    <w:rsid w:val="0001044B"/>
    <w:rsid w:val="00010807"/>
    <w:rsid w:val="00012882"/>
    <w:rsid w:val="00014040"/>
    <w:rsid w:val="000246FE"/>
    <w:rsid w:val="00026CF3"/>
    <w:rsid w:val="00026D08"/>
    <w:rsid w:val="000335F1"/>
    <w:rsid w:val="00040665"/>
    <w:rsid w:val="00041F5D"/>
    <w:rsid w:val="00042D19"/>
    <w:rsid w:val="00042DC9"/>
    <w:rsid w:val="0005115A"/>
    <w:rsid w:val="00067B96"/>
    <w:rsid w:val="00070F31"/>
    <w:rsid w:val="0007125E"/>
    <w:rsid w:val="0007292A"/>
    <w:rsid w:val="00076D04"/>
    <w:rsid w:val="00092DD9"/>
    <w:rsid w:val="000952E7"/>
    <w:rsid w:val="00096A6E"/>
    <w:rsid w:val="000A110F"/>
    <w:rsid w:val="000A3035"/>
    <w:rsid w:val="000A3AB2"/>
    <w:rsid w:val="000A71C0"/>
    <w:rsid w:val="000A7632"/>
    <w:rsid w:val="000B46F5"/>
    <w:rsid w:val="000B6CD0"/>
    <w:rsid w:val="000C1D27"/>
    <w:rsid w:val="000C4C62"/>
    <w:rsid w:val="000C6FDA"/>
    <w:rsid w:val="000D174A"/>
    <w:rsid w:val="000D1A76"/>
    <w:rsid w:val="000D1E1F"/>
    <w:rsid w:val="000D3599"/>
    <w:rsid w:val="000D3735"/>
    <w:rsid w:val="000E0788"/>
    <w:rsid w:val="000E7322"/>
    <w:rsid w:val="000F4986"/>
    <w:rsid w:val="000F61BF"/>
    <w:rsid w:val="0011641C"/>
    <w:rsid w:val="0012086D"/>
    <w:rsid w:val="00122608"/>
    <w:rsid w:val="00126AB4"/>
    <w:rsid w:val="00127288"/>
    <w:rsid w:val="0013073A"/>
    <w:rsid w:val="00130F0B"/>
    <w:rsid w:val="00131C48"/>
    <w:rsid w:val="001468D6"/>
    <w:rsid w:val="00147D7E"/>
    <w:rsid w:val="00151713"/>
    <w:rsid w:val="00155961"/>
    <w:rsid w:val="00157ADF"/>
    <w:rsid w:val="00160DD8"/>
    <w:rsid w:val="00162929"/>
    <w:rsid w:val="00164BE5"/>
    <w:rsid w:val="0016720A"/>
    <w:rsid w:val="00170488"/>
    <w:rsid w:val="00171F23"/>
    <w:rsid w:val="0017503F"/>
    <w:rsid w:val="00180697"/>
    <w:rsid w:val="001807DA"/>
    <w:rsid w:val="0018158D"/>
    <w:rsid w:val="001845C3"/>
    <w:rsid w:val="0018543C"/>
    <w:rsid w:val="00186E4D"/>
    <w:rsid w:val="0019019E"/>
    <w:rsid w:val="00190C7C"/>
    <w:rsid w:val="00191DD4"/>
    <w:rsid w:val="001937DE"/>
    <w:rsid w:val="00195EE4"/>
    <w:rsid w:val="001A33A0"/>
    <w:rsid w:val="001A37B9"/>
    <w:rsid w:val="001A6FB3"/>
    <w:rsid w:val="001B09BF"/>
    <w:rsid w:val="001B4CCA"/>
    <w:rsid w:val="001B4CEA"/>
    <w:rsid w:val="001C0BED"/>
    <w:rsid w:val="001C0F97"/>
    <w:rsid w:val="001C24CD"/>
    <w:rsid w:val="001C2735"/>
    <w:rsid w:val="001C2A0A"/>
    <w:rsid w:val="001C3B71"/>
    <w:rsid w:val="001C793B"/>
    <w:rsid w:val="001D39CF"/>
    <w:rsid w:val="001D5FD7"/>
    <w:rsid w:val="001E1C92"/>
    <w:rsid w:val="001E2C0A"/>
    <w:rsid w:val="001E4346"/>
    <w:rsid w:val="001F1F67"/>
    <w:rsid w:val="001F391F"/>
    <w:rsid w:val="00200D4D"/>
    <w:rsid w:val="00204E32"/>
    <w:rsid w:val="002074A1"/>
    <w:rsid w:val="00214A53"/>
    <w:rsid w:val="00216E63"/>
    <w:rsid w:val="002213CA"/>
    <w:rsid w:val="0023134A"/>
    <w:rsid w:val="00231A3F"/>
    <w:rsid w:val="0023664A"/>
    <w:rsid w:val="00241250"/>
    <w:rsid w:val="0024660E"/>
    <w:rsid w:val="00250359"/>
    <w:rsid w:val="0026129B"/>
    <w:rsid w:val="002678F7"/>
    <w:rsid w:val="002771A5"/>
    <w:rsid w:val="00282570"/>
    <w:rsid w:val="00283C22"/>
    <w:rsid w:val="002861CD"/>
    <w:rsid w:val="0028676D"/>
    <w:rsid w:val="00293422"/>
    <w:rsid w:val="002A413F"/>
    <w:rsid w:val="002B0F3A"/>
    <w:rsid w:val="002B365B"/>
    <w:rsid w:val="002C3176"/>
    <w:rsid w:val="002C3FF6"/>
    <w:rsid w:val="002C5174"/>
    <w:rsid w:val="002D714C"/>
    <w:rsid w:val="002E213D"/>
    <w:rsid w:val="002F00AB"/>
    <w:rsid w:val="002F0C4E"/>
    <w:rsid w:val="002F2F10"/>
    <w:rsid w:val="002F5927"/>
    <w:rsid w:val="003000E0"/>
    <w:rsid w:val="0030574A"/>
    <w:rsid w:val="00307AC4"/>
    <w:rsid w:val="00307B32"/>
    <w:rsid w:val="00311DA6"/>
    <w:rsid w:val="0032018C"/>
    <w:rsid w:val="0032020D"/>
    <w:rsid w:val="00323962"/>
    <w:rsid w:val="00325826"/>
    <w:rsid w:val="00327AD1"/>
    <w:rsid w:val="00332C34"/>
    <w:rsid w:val="003333F5"/>
    <w:rsid w:val="00333E25"/>
    <w:rsid w:val="00345E96"/>
    <w:rsid w:val="0035315E"/>
    <w:rsid w:val="003543AF"/>
    <w:rsid w:val="00363DDD"/>
    <w:rsid w:val="00367AF2"/>
    <w:rsid w:val="0037421F"/>
    <w:rsid w:val="003747AA"/>
    <w:rsid w:val="0038750B"/>
    <w:rsid w:val="003912B5"/>
    <w:rsid w:val="00391B49"/>
    <w:rsid w:val="00391CA8"/>
    <w:rsid w:val="0039321F"/>
    <w:rsid w:val="0039331B"/>
    <w:rsid w:val="00393B52"/>
    <w:rsid w:val="003A2733"/>
    <w:rsid w:val="003A504B"/>
    <w:rsid w:val="003A58DD"/>
    <w:rsid w:val="003C0420"/>
    <w:rsid w:val="003C14E7"/>
    <w:rsid w:val="003C19CF"/>
    <w:rsid w:val="003E166F"/>
    <w:rsid w:val="003E1A2E"/>
    <w:rsid w:val="003E20E1"/>
    <w:rsid w:val="003E4290"/>
    <w:rsid w:val="003E4446"/>
    <w:rsid w:val="003E57E9"/>
    <w:rsid w:val="003F3B0D"/>
    <w:rsid w:val="00405A55"/>
    <w:rsid w:val="00411238"/>
    <w:rsid w:val="004113CC"/>
    <w:rsid w:val="00416366"/>
    <w:rsid w:val="00431DF2"/>
    <w:rsid w:val="00434218"/>
    <w:rsid w:val="004344AA"/>
    <w:rsid w:val="0044171B"/>
    <w:rsid w:val="0045342E"/>
    <w:rsid w:val="00453B8D"/>
    <w:rsid w:val="00474E5E"/>
    <w:rsid w:val="00475F87"/>
    <w:rsid w:val="00483B70"/>
    <w:rsid w:val="00497679"/>
    <w:rsid w:val="004A19C3"/>
    <w:rsid w:val="004A6FBA"/>
    <w:rsid w:val="004B0715"/>
    <w:rsid w:val="004B3E8B"/>
    <w:rsid w:val="004C4FBB"/>
    <w:rsid w:val="004C5641"/>
    <w:rsid w:val="004D1301"/>
    <w:rsid w:val="004D1479"/>
    <w:rsid w:val="004D1977"/>
    <w:rsid w:val="004D20AE"/>
    <w:rsid w:val="004D69CC"/>
    <w:rsid w:val="004D7CAB"/>
    <w:rsid w:val="004E0B5C"/>
    <w:rsid w:val="004E260A"/>
    <w:rsid w:val="004E2673"/>
    <w:rsid w:val="004F01A7"/>
    <w:rsid w:val="004F4E62"/>
    <w:rsid w:val="004F5228"/>
    <w:rsid w:val="004F54E3"/>
    <w:rsid w:val="004F6C8E"/>
    <w:rsid w:val="0050220C"/>
    <w:rsid w:val="005022E8"/>
    <w:rsid w:val="00514247"/>
    <w:rsid w:val="0051673D"/>
    <w:rsid w:val="00517210"/>
    <w:rsid w:val="005204AA"/>
    <w:rsid w:val="005224CA"/>
    <w:rsid w:val="00522BE6"/>
    <w:rsid w:val="005240C3"/>
    <w:rsid w:val="0053072B"/>
    <w:rsid w:val="005367E6"/>
    <w:rsid w:val="00537EB8"/>
    <w:rsid w:val="00540B14"/>
    <w:rsid w:val="00541AE0"/>
    <w:rsid w:val="00542B61"/>
    <w:rsid w:val="00544403"/>
    <w:rsid w:val="00551042"/>
    <w:rsid w:val="0055434C"/>
    <w:rsid w:val="00556B69"/>
    <w:rsid w:val="00556CC8"/>
    <w:rsid w:val="005602D3"/>
    <w:rsid w:val="00560ACD"/>
    <w:rsid w:val="00560C61"/>
    <w:rsid w:val="00564B2E"/>
    <w:rsid w:val="00575DB6"/>
    <w:rsid w:val="0058142C"/>
    <w:rsid w:val="00581E7B"/>
    <w:rsid w:val="00584254"/>
    <w:rsid w:val="005870E0"/>
    <w:rsid w:val="0059070F"/>
    <w:rsid w:val="00592ABE"/>
    <w:rsid w:val="005932A4"/>
    <w:rsid w:val="0059744C"/>
    <w:rsid w:val="005A16CB"/>
    <w:rsid w:val="005A4E39"/>
    <w:rsid w:val="005B14D1"/>
    <w:rsid w:val="005B25BD"/>
    <w:rsid w:val="005B38A7"/>
    <w:rsid w:val="005C7EB0"/>
    <w:rsid w:val="005D2238"/>
    <w:rsid w:val="005D773C"/>
    <w:rsid w:val="005E036B"/>
    <w:rsid w:val="005E0965"/>
    <w:rsid w:val="005E1778"/>
    <w:rsid w:val="005E30C4"/>
    <w:rsid w:val="005E666C"/>
    <w:rsid w:val="00601633"/>
    <w:rsid w:val="006062E0"/>
    <w:rsid w:val="00611917"/>
    <w:rsid w:val="00612AFC"/>
    <w:rsid w:val="006160A7"/>
    <w:rsid w:val="006242C3"/>
    <w:rsid w:val="006317BF"/>
    <w:rsid w:val="00632C44"/>
    <w:rsid w:val="0064080A"/>
    <w:rsid w:val="006439C7"/>
    <w:rsid w:val="0064530A"/>
    <w:rsid w:val="006461F8"/>
    <w:rsid w:val="006506A5"/>
    <w:rsid w:val="0065282D"/>
    <w:rsid w:val="006536F2"/>
    <w:rsid w:val="00670472"/>
    <w:rsid w:val="00673FD2"/>
    <w:rsid w:val="0067689A"/>
    <w:rsid w:val="00676A27"/>
    <w:rsid w:val="00681962"/>
    <w:rsid w:val="00681B3E"/>
    <w:rsid w:val="00684868"/>
    <w:rsid w:val="006849D5"/>
    <w:rsid w:val="00695505"/>
    <w:rsid w:val="006967FC"/>
    <w:rsid w:val="006A122E"/>
    <w:rsid w:val="006A6B06"/>
    <w:rsid w:val="006B0D3C"/>
    <w:rsid w:val="006B3958"/>
    <w:rsid w:val="006C4E25"/>
    <w:rsid w:val="006C7B53"/>
    <w:rsid w:val="006C7F9E"/>
    <w:rsid w:val="006D1965"/>
    <w:rsid w:val="006D671C"/>
    <w:rsid w:val="006E1F33"/>
    <w:rsid w:val="006E5841"/>
    <w:rsid w:val="006E7388"/>
    <w:rsid w:val="006F7A1E"/>
    <w:rsid w:val="00700514"/>
    <w:rsid w:val="00701FEA"/>
    <w:rsid w:val="00703384"/>
    <w:rsid w:val="007041AE"/>
    <w:rsid w:val="00712935"/>
    <w:rsid w:val="00712B31"/>
    <w:rsid w:val="0071399D"/>
    <w:rsid w:val="00714EC7"/>
    <w:rsid w:val="007177EA"/>
    <w:rsid w:val="00720CF9"/>
    <w:rsid w:val="00722C68"/>
    <w:rsid w:val="00725219"/>
    <w:rsid w:val="00726925"/>
    <w:rsid w:val="00733875"/>
    <w:rsid w:val="007353E7"/>
    <w:rsid w:val="00743364"/>
    <w:rsid w:val="00750ADD"/>
    <w:rsid w:val="007746BD"/>
    <w:rsid w:val="0077580A"/>
    <w:rsid w:val="00775D4C"/>
    <w:rsid w:val="007800DE"/>
    <w:rsid w:val="00781285"/>
    <w:rsid w:val="00781F4C"/>
    <w:rsid w:val="007835AB"/>
    <w:rsid w:val="007839D0"/>
    <w:rsid w:val="00786A3D"/>
    <w:rsid w:val="00786BB7"/>
    <w:rsid w:val="00793479"/>
    <w:rsid w:val="007A03E9"/>
    <w:rsid w:val="007A756B"/>
    <w:rsid w:val="007B124E"/>
    <w:rsid w:val="007B3372"/>
    <w:rsid w:val="007B3DA5"/>
    <w:rsid w:val="007B5BD4"/>
    <w:rsid w:val="007B772A"/>
    <w:rsid w:val="007C6808"/>
    <w:rsid w:val="007C7ACE"/>
    <w:rsid w:val="007D05AD"/>
    <w:rsid w:val="007D308B"/>
    <w:rsid w:val="007D6A37"/>
    <w:rsid w:val="007E3A89"/>
    <w:rsid w:val="007E46A1"/>
    <w:rsid w:val="007E4D2E"/>
    <w:rsid w:val="007F09D0"/>
    <w:rsid w:val="007F71AF"/>
    <w:rsid w:val="00806531"/>
    <w:rsid w:val="00813F6E"/>
    <w:rsid w:val="00814EB3"/>
    <w:rsid w:val="00815611"/>
    <w:rsid w:val="00815891"/>
    <w:rsid w:val="00821554"/>
    <w:rsid w:val="0082537C"/>
    <w:rsid w:val="008441E7"/>
    <w:rsid w:val="00845FDF"/>
    <w:rsid w:val="00847B4B"/>
    <w:rsid w:val="00860265"/>
    <w:rsid w:val="00872F99"/>
    <w:rsid w:val="0087393D"/>
    <w:rsid w:val="008740CB"/>
    <w:rsid w:val="00876E17"/>
    <w:rsid w:val="008773B3"/>
    <w:rsid w:val="0088016C"/>
    <w:rsid w:val="00880534"/>
    <w:rsid w:val="0088143E"/>
    <w:rsid w:val="00885414"/>
    <w:rsid w:val="008868FA"/>
    <w:rsid w:val="0089123B"/>
    <w:rsid w:val="00897910"/>
    <w:rsid w:val="00897CDB"/>
    <w:rsid w:val="008A0EB0"/>
    <w:rsid w:val="008A36FA"/>
    <w:rsid w:val="008B0CD3"/>
    <w:rsid w:val="008B1079"/>
    <w:rsid w:val="008B7C55"/>
    <w:rsid w:val="008C420F"/>
    <w:rsid w:val="008C4E28"/>
    <w:rsid w:val="008C5A23"/>
    <w:rsid w:val="008C5B11"/>
    <w:rsid w:val="008C6DDE"/>
    <w:rsid w:val="008C6F3E"/>
    <w:rsid w:val="008C70CE"/>
    <w:rsid w:val="008D058E"/>
    <w:rsid w:val="008D0890"/>
    <w:rsid w:val="008D21F5"/>
    <w:rsid w:val="008E09F4"/>
    <w:rsid w:val="008E3FCD"/>
    <w:rsid w:val="008E5484"/>
    <w:rsid w:val="008E54E0"/>
    <w:rsid w:val="008E5C10"/>
    <w:rsid w:val="008F1BFB"/>
    <w:rsid w:val="00904C10"/>
    <w:rsid w:val="00904E55"/>
    <w:rsid w:val="00906071"/>
    <w:rsid w:val="00906F18"/>
    <w:rsid w:val="00907C36"/>
    <w:rsid w:val="00910AC8"/>
    <w:rsid w:val="009110A9"/>
    <w:rsid w:val="00946425"/>
    <w:rsid w:val="00946D81"/>
    <w:rsid w:val="00950B0C"/>
    <w:rsid w:val="00966204"/>
    <w:rsid w:val="00970E97"/>
    <w:rsid w:val="009720A6"/>
    <w:rsid w:val="00980C58"/>
    <w:rsid w:val="009816F3"/>
    <w:rsid w:val="00982360"/>
    <w:rsid w:val="009857D4"/>
    <w:rsid w:val="00987B7C"/>
    <w:rsid w:val="009910DE"/>
    <w:rsid w:val="00992338"/>
    <w:rsid w:val="00993DA5"/>
    <w:rsid w:val="009942B7"/>
    <w:rsid w:val="00994D3D"/>
    <w:rsid w:val="00995851"/>
    <w:rsid w:val="009A2B3C"/>
    <w:rsid w:val="009A5147"/>
    <w:rsid w:val="009B13F2"/>
    <w:rsid w:val="009B243B"/>
    <w:rsid w:val="009B4304"/>
    <w:rsid w:val="009C03AE"/>
    <w:rsid w:val="009C2B63"/>
    <w:rsid w:val="009C6A9C"/>
    <w:rsid w:val="009D0449"/>
    <w:rsid w:val="009D0ABA"/>
    <w:rsid w:val="009D5879"/>
    <w:rsid w:val="009D5BB6"/>
    <w:rsid w:val="009E1198"/>
    <w:rsid w:val="009E179A"/>
    <w:rsid w:val="009E1E6E"/>
    <w:rsid w:val="009E5B79"/>
    <w:rsid w:val="009F77E7"/>
    <w:rsid w:val="00A00585"/>
    <w:rsid w:val="00A044A0"/>
    <w:rsid w:val="00A06888"/>
    <w:rsid w:val="00A06D35"/>
    <w:rsid w:val="00A13490"/>
    <w:rsid w:val="00A2259C"/>
    <w:rsid w:val="00A2606F"/>
    <w:rsid w:val="00A374F2"/>
    <w:rsid w:val="00A416D6"/>
    <w:rsid w:val="00A4249C"/>
    <w:rsid w:val="00A42DE0"/>
    <w:rsid w:val="00A43290"/>
    <w:rsid w:val="00A432E0"/>
    <w:rsid w:val="00A4726A"/>
    <w:rsid w:val="00A47D6A"/>
    <w:rsid w:val="00A501FE"/>
    <w:rsid w:val="00A50FB0"/>
    <w:rsid w:val="00A50FE6"/>
    <w:rsid w:val="00A52268"/>
    <w:rsid w:val="00A54B82"/>
    <w:rsid w:val="00A55B8B"/>
    <w:rsid w:val="00A60951"/>
    <w:rsid w:val="00A609A2"/>
    <w:rsid w:val="00A620A3"/>
    <w:rsid w:val="00A63B33"/>
    <w:rsid w:val="00A67C1A"/>
    <w:rsid w:val="00A70594"/>
    <w:rsid w:val="00A756F8"/>
    <w:rsid w:val="00A81BE2"/>
    <w:rsid w:val="00A93A1B"/>
    <w:rsid w:val="00A97D96"/>
    <w:rsid w:val="00AA0092"/>
    <w:rsid w:val="00AA6108"/>
    <w:rsid w:val="00AB07A7"/>
    <w:rsid w:val="00AB2E97"/>
    <w:rsid w:val="00AB37F3"/>
    <w:rsid w:val="00AC2CFD"/>
    <w:rsid w:val="00AC3045"/>
    <w:rsid w:val="00AC6F12"/>
    <w:rsid w:val="00AD6575"/>
    <w:rsid w:val="00AD6E74"/>
    <w:rsid w:val="00AD7A49"/>
    <w:rsid w:val="00AE3771"/>
    <w:rsid w:val="00AF38CB"/>
    <w:rsid w:val="00AF541D"/>
    <w:rsid w:val="00AF5825"/>
    <w:rsid w:val="00B02694"/>
    <w:rsid w:val="00B17A13"/>
    <w:rsid w:val="00B25583"/>
    <w:rsid w:val="00B31E6A"/>
    <w:rsid w:val="00B343D2"/>
    <w:rsid w:val="00B4449F"/>
    <w:rsid w:val="00B51A7D"/>
    <w:rsid w:val="00B51ABF"/>
    <w:rsid w:val="00B63261"/>
    <w:rsid w:val="00B730DE"/>
    <w:rsid w:val="00B91929"/>
    <w:rsid w:val="00B9684E"/>
    <w:rsid w:val="00B97EF7"/>
    <w:rsid w:val="00BA2C6E"/>
    <w:rsid w:val="00BA473C"/>
    <w:rsid w:val="00BA48A3"/>
    <w:rsid w:val="00BA7776"/>
    <w:rsid w:val="00BB082E"/>
    <w:rsid w:val="00BC39FC"/>
    <w:rsid w:val="00BC657B"/>
    <w:rsid w:val="00BD38A0"/>
    <w:rsid w:val="00BD412A"/>
    <w:rsid w:val="00BE0F69"/>
    <w:rsid w:val="00BE54C7"/>
    <w:rsid w:val="00BF14C3"/>
    <w:rsid w:val="00BF1C5F"/>
    <w:rsid w:val="00BF5313"/>
    <w:rsid w:val="00BF7F56"/>
    <w:rsid w:val="00C157CE"/>
    <w:rsid w:val="00C16A4C"/>
    <w:rsid w:val="00C22976"/>
    <w:rsid w:val="00C23728"/>
    <w:rsid w:val="00C24177"/>
    <w:rsid w:val="00C25337"/>
    <w:rsid w:val="00C25625"/>
    <w:rsid w:val="00C25B1C"/>
    <w:rsid w:val="00C27660"/>
    <w:rsid w:val="00C335E2"/>
    <w:rsid w:val="00C36A78"/>
    <w:rsid w:val="00C423E1"/>
    <w:rsid w:val="00C44CA7"/>
    <w:rsid w:val="00C51702"/>
    <w:rsid w:val="00C56B4D"/>
    <w:rsid w:val="00C60296"/>
    <w:rsid w:val="00C71CE4"/>
    <w:rsid w:val="00C72F65"/>
    <w:rsid w:val="00C8417A"/>
    <w:rsid w:val="00C8549A"/>
    <w:rsid w:val="00C85D37"/>
    <w:rsid w:val="00C97C4C"/>
    <w:rsid w:val="00CA4408"/>
    <w:rsid w:val="00CA4B0A"/>
    <w:rsid w:val="00CA6A86"/>
    <w:rsid w:val="00CA75D3"/>
    <w:rsid w:val="00CB28F6"/>
    <w:rsid w:val="00CB38C2"/>
    <w:rsid w:val="00CC0A15"/>
    <w:rsid w:val="00CC416D"/>
    <w:rsid w:val="00CC5E70"/>
    <w:rsid w:val="00CC6F25"/>
    <w:rsid w:val="00CD3B71"/>
    <w:rsid w:val="00CE446C"/>
    <w:rsid w:val="00CE6EF5"/>
    <w:rsid w:val="00CF1333"/>
    <w:rsid w:val="00CF2461"/>
    <w:rsid w:val="00D014CA"/>
    <w:rsid w:val="00D0210C"/>
    <w:rsid w:val="00D046F5"/>
    <w:rsid w:val="00D103EA"/>
    <w:rsid w:val="00D1095F"/>
    <w:rsid w:val="00D1154F"/>
    <w:rsid w:val="00D13DB4"/>
    <w:rsid w:val="00D17EEF"/>
    <w:rsid w:val="00D3171B"/>
    <w:rsid w:val="00D425E4"/>
    <w:rsid w:val="00D43317"/>
    <w:rsid w:val="00D50EDE"/>
    <w:rsid w:val="00D52363"/>
    <w:rsid w:val="00D60B3B"/>
    <w:rsid w:val="00D64728"/>
    <w:rsid w:val="00D70B80"/>
    <w:rsid w:val="00D71039"/>
    <w:rsid w:val="00D71C57"/>
    <w:rsid w:val="00D86E53"/>
    <w:rsid w:val="00D9213C"/>
    <w:rsid w:val="00D961FC"/>
    <w:rsid w:val="00DA3BCF"/>
    <w:rsid w:val="00DA7BFE"/>
    <w:rsid w:val="00DB1749"/>
    <w:rsid w:val="00DB20C0"/>
    <w:rsid w:val="00DB23B8"/>
    <w:rsid w:val="00DB5758"/>
    <w:rsid w:val="00DC258A"/>
    <w:rsid w:val="00DD052B"/>
    <w:rsid w:val="00DD19DF"/>
    <w:rsid w:val="00DD32DF"/>
    <w:rsid w:val="00DD3772"/>
    <w:rsid w:val="00DD412F"/>
    <w:rsid w:val="00DD64C6"/>
    <w:rsid w:val="00DE16AB"/>
    <w:rsid w:val="00DE780F"/>
    <w:rsid w:val="00DF06BD"/>
    <w:rsid w:val="00DF0D90"/>
    <w:rsid w:val="00DF1CCD"/>
    <w:rsid w:val="00E12D4D"/>
    <w:rsid w:val="00E12ED5"/>
    <w:rsid w:val="00E15826"/>
    <w:rsid w:val="00E16D59"/>
    <w:rsid w:val="00E23313"/>
    <w:rsid w:val="00E267C8"/>
    <w:rsid w:val="00E35EA2"/>
    <w:rsid w:val="00E41180"/>
    <w:rsid w:val="00E45C80"/>
    <w:rsid w:val="00E45DF0"/>
    <w:rsid w:val="00E47101"/>
    <w:rsid w:val="00E63355"/>
    <w:rsid w:val="00E65AD9"/>
    <w:rsid w:val="00E67429"/>
    <w:rsid w:val="00E70FDF"/>
    <w:rsid w:val="00E74D5F"/>
    <w:rsid w:val="00E7658E"/>
    <w:rsid w:val="00E7765C"/>
    <w:rsid w:val="00E80C3C"/>
    <w:rsid w:val="00E85ACD"/>
    <w:rsid w:val="00E85CE1"/>
    <w:rsid w:val="00E87119"/>
    <w:rsid w:val="00E921BC"/>
    <w:rsid w:val="00E9558B"/>
    <w:rsid w:val="00EA4640"/>
    <w:rsid w:val="00EA4D8B"/>
    <w:rsid w:val="00EA4F32"/>
    <w:rsid w:val="00EB2441"/>
    <w:rsid w:val="00EB3CBD"/>
    <w:rsid w:val="00EB6345"/>
    <w:rsid w:val="00EE09BF"/>
    <w:rsid w:val="00EE3489"/>
    <w:rsid w:val="00EF046D"/>
    <w:rsid w:val="00EF5283"/>
    <w:rsid w:val="00EF7387"/>
    <w:rsid w:val="00F05713"/>
    <w:rsid w:val="00F10656"/>
    <w:rsid w:val="00F14F8E"/>
    <w:rsid w:val="00F1507B"/>
    <w:rsid w:val="00F162EE"/>
    <w:rsid w:val="00F21197"/>
    <w:rsid w:val="00F26F4D"/>
    <w:rsid w:val="00F271CA"/>
    <w:rsid w:val="00F316D8"/>
    <w:rsid w:val="00F31F67"/>
    <w:rsid w:val="00F33581"/>
    <w:rsid w:val="00F40DBE"/>
    <w:rsid w:val="00F46536"/>
    <w:rsid w:val="00F55D83"/>
    <w:rsid w:val="00F5678A"/>
    <w:rsid w:val="00F6038F"/>
    <w:rsid w:val="00F65E4A"/>
    <w:rsid w:val="00F71F9F"/>
    <w:rsid w:val="00F8137D"/>
    <w:rsid w:val="00F83EB3"/>
    <w:rsid w:val="00F934D8"/>
    <w:rsid w:val="00F95692"/>
    <w:rsid w:val="00FA5CE4"/>
    <w:rsid w:val="00FA6442"/>
    <w:rsid w:val="00FB764E"/>
    <w:rsid w:val="00FC4D4E"/>
    <w:rsid w:val="00FC6041"/>
    <w:rsid w:val="00FD136C"/>
    <w:rsid w:val="00FD29DF"/>
    <w:rsid w:val="00FD42DF"/>
    <w:rsid w:val="00FD4511"/>
    <w:rsid w:val="00FE07F3"/>
    <w:rsid w:val="00FE4C72"/>
    <w:rsid w:val="00FE6F18"/>
    <w:rsid w:val="00FF2BB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6D96"/>
  <w15:chartTrackingRefBased/>
  <w15:docId w15:val="{4664CE71-47F9-43D3-B4EB-85A0AF5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2022-03-17T12:42:00Z</dcterms:created>
  <dcterms:modified xsi:type="dcterms:W3CDTF">2022-03-17T12:44:00Z</dcterms:modified>
</cp:coreProperties>
</file>